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288C5" w14:textId="77777777" w:rsidR="00E2757C" w:rsidRDefault="00E2757C">
      <w:pPr>
        <w:jc w:val="both"/>
      </w:pPr>
    </w:p>
    <w:p w14:paraId="3905E321" w14:textId="77777777" w:rsidR="00E2757C" w:rsidRDefault="00E2757C">
      <w:pPr>
        <w:jc w:val="both"/>
      </w:pPr>
    </w:p>
    <w:p w14:paraId="31E7429B" w14:textId="069C639C" w:rsidR="00E2757C" w:rsidRDefault="00327670">
      <w:pPr>
        <w:jc w:val="center"/>
        <w:rPr>
          <w:rFonts w:ascii="Arial" w:hAnsi="Arial"/>
          <w:b/>
          <w:bCs/>
          <w:sz w:val="28"/>
          <w:szCs w:val="28"/>
        </w:rPr>
      </w:pPr>
      <w:r>
        <w:rPr>
          <w:rFonts w:ascii="Arial" w:hAnsi="Arial"/>
          <w:b/>
          <w:bCs/>
          <w:sz w:val="28"/>
          <w:szCs w:val="28"/>
        </w:rPr>
        <w:t>1</w:t>
      </w:r>
      <w:r w:rsidR="00D54272">
        <w:rPr>
          <w:rFonts w:ascii="Arial" w:hAnsi="Arial"/>
          <w:b/>
          <w:bCs/>
          <w:sz w:val="28"/>
          <w:szCs w:val="28"/>
        </w:rPr>
        <w:t>5</w:t>
      </w:r>
      <w:r>
        <w:rPr>
          <w:rFonts w:ascii="Arial" w:hAnsi="Arial"/>
          <w:b/>
          <w:bCs/>
          <w:sz w:val="28"/>
          <w:szCs w:val="28"/>
        </w:rPr>
        <w:t xml:space="preserve">. </w:t>
      </w:r>
      <w:r w:rsidR="00E87A5F">
        <w:rPr>
          <w:rFonts w:ascii="Arial" w:hAnsi="Arial"/>
          <w:b/>
          <w:bCs/>
          <w:sz w:val="28"/>
          <w:szCs w:val="28"/>
        </w:rPr>
        <w:t>TORI PÕRGU TRIATLON</w:t>
      </w:r>
    </w:p>
    <w:p w14:paraId="0FF2F114" w14:textId="77777777" w:rsidR="00E2757C" w:rsidRDefault="00E2757C">
      <w:pPr>
        <w:jc w:val="center"/>
        <w:rPr>
          <w:rFonts w:ascii="Arial" w:hAnsi="Arial"/>
          <w:b/>
          <w:bCs/>
          <w:sz w:val="28"/>
          <w:szCs w:val="28"/>
        </w:rPr>
      </w:pPr>
    </w:p>
    <w:p w14:paraId="76174BA7" w14:textId="77777777" w:rsidR="00E2757C" w:rsidRDefault="00E87A5F">
      <w:pPr>
        <w:jc w:val="center"/>
        <w:rPr>
          <w:rFonts w:ascii="Arial" w:hAnsi="Arial"/>
          <w:b/>
          <w:bCs/>
          <w:sz w:val="28"/>
          <w:szCs w:val="28"/>
        </w:rPr>
      </w:pPr>
      <w:r>
        <w:rPr>
          <w:rFonts w:ascii="Arial" w:hAnsi="Arial"/>
          <w:b/>
          <w:bCs/>
          <w:sz w:val="28"/>
          <w:szCs w:val="28"/>
        </w:rPr>
        <w:t>JUHEND</w:t>
      </w:r>
    </w:p>
    <w:p w14:paraId="76BE3921" w14:textId="77777777" w:rsidR="00E2757C" w:rsidRDefault="00E2757C">
      <w:pPr>
        <w:jc w:val="center"/>
        <w:rPr>
          <w:rFonts w:ascii="Arial" w:hAnsi="Arial"/>
          <w:b/>
          <w:bCs/>
          <w:sz w:val="28"/>
          <w:szCs w:val="28"/>
        </w:rPr>
      </w:pPr>
    </w:p>
    <w:p w14:paraId="7AA2A3BE" w14:textId="77777777" w:rsidR="00E2757C" w:rsidRDefault="00E2757C">
      <w:pPr>
        <w:jc w:val="both"/>
        <w:rPr>
          <w:rFonts w:ascii="Arial" w:hAnsi="Arial"/>
        </w:rPr>
      </w:pPr>
    </w:p>
    <w:p w14:paraId="4C709A7F" w14:textId="77777777" w:rsidR="00E2757C" w:rsidRDefault="00E87A5F">
      <w:pPr>
        <w:jc w:val="both"/>
        <w:rPr>
          <w:rFonts w:ascii="Arial" w:hAnsi="Arial"/>
        </w:rPr>
      </w:pPr>
      <w:r>
        <w:rPr>
          <w:rFonts w:ascii="Arial" w:hAnsi="Arial"/>
        </w:rPr>
        <w:t>Triatloni korraldajaks on Tori Spordiklubi.</w:t>
      </w:r>
    </w:p>
    <w:p w14:paraId="16E3D853" w14:textId="22484C09" w:rsidR="00E2757C" w:rsidRDefault="00E87A5F">
      <w:pPr>
        <w:jc w:val="both"/>
        <w:rPr>
          <w:rFonts w:ascii="Arial" w:hAnsi="Arial"/>
        </w:rPr>
      </w:pPr>
      <w:r>
        <w:rPr>
          <w:rFonts w:ascii="Arial" w:hAnsi="Arial"/>
        </w:rPr>
        <w:t>Võistluse läbiviimise eesmärgiks on sportlike eluviiside edendamin</w:t>
      </w:r>
      <w:r w:rsidR="00D54272">
        <w:rPr>
          <w:rFonts w:ascii="Arial" w:hAnsi="Arial"/>
        </w:rPr>
        <w:t>e,</w:t>
      </w:r>
      <w:r>
        <w:rPr>
          <w:rFonts w:ascii="Arial" w:hAnsi="Arial"/>
        </w:rPr>
        <w:t xml:space="preserve"> Tori vaatamisväärsuste tutvustamine ning parimate väljaselgitamine.</w:t>
      </w:r>
    </w:p>
    <w:p w14:paraId="3DEEA7FE" w14:textId="77777777" w:rsidR="00E2757C" w:rsidRDefault="00E2757C">
      <w:pPr>
        <w:jc w:val="both"/>
        <w:rPr>
          <w:rFonts w:ascii="Arial" w:hAnsi="Arial"/>
        </w:rPr>
      </w:pPr>
    </w:p>
    <w:p w14:paraId="07AF8BD3" w14:textId="727640CC" w:rsidR="00E2757C" w:rsidRDefault="00E87A5F">
      <w:pPr>
        <w:jc w:val="both"/>
        <w:rPr>
          <w:rFonts w:ascii="Arial" w:hAnsi="Arial"/>
        </w:rPr>
      </w:pPr>
      <w:r>
        <w:rPr>
          <w:rFonts w:ascii="Arial" w:hAnsi="Arial"/>
          <w:b/>
          <w:bCs/>
        </w:rPr>
        <w:t>Võistluse toimumise aeg</w:t>
      </w:r>
      <w:r>
        <w:rPr>
          <w:rFonts w:ascii="Arial" w:hAnsi="Arial"/>
        </w:rPr>
        <w:t xml:space="preserve"> </w:t>
      </w:r>
      <w:r w:rsidR="00D54272">
        <w:rPr>
          <w:rFonts w:ascii="Arial" w:hAnsi="Arial"/>
        </w:rPr>
        <w:t>13</w:t>
      </w:r>
      <w:r>
        <w:rPr>
          <w:rFonts w:ascii="Arial" w:hAnsi="Arial"/>
        </w:rPr>
        <w:t>. juuli 20</w:t>
      </w:r>
      <w:r w:rsidR="0061010E">
        <w:rPr>
          <w:rFonts w:ascii="Arial" w:hAnsi="Arial"/>
        </w:rPr>
        <w:t>2</w:t>
      </w:r>
      <w:r w:rsidR="00D54272">
        <w:rPr>
          <w:rFonts w:ascii="Arial" w:hAnsi="Arial"/>
        </w:rPr>
        <w:t>5</w:t>
      </w:r>
      <w:r>
        <w:rPr>
          <w:rFonts w:ascii="Arial" w:hAnsi="Arial"/>
        </w:rPr>
        <w:t xml:space="preserve"> a. kell 1</w:t>
      </w:r>
      <w:r w:rsidR="00D54272">
        <w:rPr>
          <w:rFonts w:ascii="Arial" w:hAnsi="Arial"/>
        </w:rPr>
        <w:t>3</w:t>
      </w:r>
      <w:r>
        <w:rPr>
          <w:rFonts w:ascii="Arial" w:hAnsi="Arial"/>
        </w:rPr>
        <w:t>.00</w:t>
      </w:r>
    </w:p>
    <w:p w14:paraId="7493DB3E" w14:textId="77777777" w:rsidR="00E2757C" w:rsidRDefault="00E2757C">
      <w:pPr>
        <w:jc w:val="both"/>
        <w:rPr>
          <w:rFonts w:ascii="Arial" w:hAnsi="Arial"/>
        </w:rPr>
      </w:pPr>
    </w:p>
    <w:p w14:paraId="674EBF33" w14:textId="77777777" w:rsidR="00E2757C" w:rsidRDefault="00E87A5F">
      <w:pPr>
        <w:jc w:val="both"/>
        <w:rPr>
          <w:rFonts w:ascii="Arial" w:hAnsi="Arial"/>
          <w:b/>
          <w:bCs/>
        </w:rPr>
      </w:pPr>
      <w:r>
        <w:rPr>
          <w:rFonts w:ascii="Arial" w:hAnsi="Arial"/>
          <w:b/>
          <w:bCs/>
        </w:rPr>
        <w:t>Võistluskeskuse asukoht</w:t>
      </w:r>
    </w:p>
    <w:p w14:paraId="5309F419" w14:textId="77777777" w:rsidR="00E2757C" w:rsidRDefault="00E87A5F">
      <w:pPr>
        <w:jc w:val="both"/>
        <w:rPr>
          <w:rFonts w:ascii="Arial" w:hAnsi="Arial"/>
        </w:rPr>
      </w:pPr>
      <w:r>
        <w:rPr>
          <w:rFonts w:ascii="Arial" w:hAnsi="Arial"/>
        </w:rPr>
        <w:t>Tori vallamaja aas, Tori alevik, Tori vald, Pärnu maakond</w:t>
      </w:r>
    </w:p>
    <w:p w14:paraId="3FE6447D" w14:textId="77777777" w:rsidR="00E2757C" w:rsidRDefault="00E2757C">
      <w:pPr>
        <w:jc w:val="both"/>
        <w:rPr>
          <w:rFonts w:ascii="Arial" w:hAnsi="Arial"/>
        </w:rPr>
      </w:pPr>
    </w:p>
    <w:p w14:paraId="7FDE4E57" w14:textId="77777777" w:rsidR="00E2757C" w:rsidRDefault="00E87A5F">
      <w:pPr>
        <w:jc w:val="both"/>
        <w:rPr>
          <w:rFonts w:ascii="Arial" w:hAnsi="Arial"/>
          <w:b/>
          <w:bCs/>
        </w:rPr>
      </w:pPr>
      <w:r>
        <w:rPr>
          <w:rFonts w:ascii="Arial" w:hAnsi="Arial"/>
          <w:b/>
          <w:bCs/>
        </w:rPr>
        <w:t>Distantsid:</w:t>
      </w:r>
    </w:p>
    <w:p w14:paraId="0E706522" w14:textId="77777777" w:rsidR="00E2757C" w:rsidRDefault="00E87A5F">
      <w:pPr>
        <w:numPr>
          <w:ilvl w:val="0"/>
          <w:numId w:val="1"/>
        </w:numPr>
        <w:jc w:val="both"/>
        <w:rPr>
          <w:rFonts w:ascii="Arial" w:hAnsi="Arial"/>
        </w:rPr>
      </w:pPr>
      <w:r>
        <w:rPr>
          <w:rFonts w:ascii="Arial" w:hAnsi="Arial"/>
        </w:rPr>
        <w:t>Ujumine 150 m</w:t>
      </w:r>
    </w:p>
    <w:p w14:paraId="08E470D8" w14:textId="77777777" w:rsidR="00E2757C" w:rsidRDefault="00E87A5F">
      <w:pPr>
        <w:numPr>
          <w:ilvl w:val="0"/>
          <w:numId w:val="1"/>
        </w:numPr>
        <w:jc w:val="both"/>
        <w:rPr>
          <w:rFonts w:ascii="Arial" w:hAnsi="Arial"/>
        </w:rPr>
      </w:pPr>
      <w:r>
        <w:rPr>
          <w:rFonts w:ascii="Arial" w:hAnsi="Arial"/>
        </w:rPr>
        <w:t>Jooksmine 800 m</w:t>
      </w:r>
    </w:p>
    <w:p w14:paraId="3EC9B761" w14:textId="77777777" w:rsidR="00E2757C" w:rsidRDefault="00E87A5F">
      <w:pPr>
        <w:numPr>
          <w:ilvl w:val="0"/>
          <w:numId w:val="1"/>
        </w:numPr>
        <w:jc w:val="both"/>
        <w:rPr>
          <w:rFonts w:ascii="Arial" w:hAnsi="Arial"/>
        </w:rPr>
      </w:pPr>
      <w:r>
        <w:rPr>
          <w:rFonts w:ascii="Arial" w:hAnsi="Arial"/>
        </w:rPr>
        <w:t>Kanuusõit 800 m + jooks finišisse 60 m</w:t>
      </w:r>
    </w:p>
    <w:p w14:paraId="5B8CE4D2" w14:textId="77777777" w:rsidR="00E2757C" w:rsidRDefault="00E2757C">
      <w:pPr>
        <w:jc w:val="both"/>
        <w:rPr>
          <w:rFonts w:ascii="Arial" w:hAnsi="Arial"/>
        </w:rPr>
      </w:pPr>
    </w:p>
    <w:p w14:paraId="47332B4C" w14:textId="77777777" w:rsidR="00E2757C" w:rsidRDefault="00E87A5F">
      <w:pPr>
        <w:jc w:val="both"/>
        <w:rPr>
          <w:rFonts w:ascii="Arial" w:hAnsi="Arial"/>
          <w:b/>
          <w:bCs/>
        </w:rPr>
      </w:pPr>
      <w:r>
        <w:rPr>
          <w:rFonts w:ascii="Arial" w:hAnsi="Arial"/>
          <w:b/>
          <w:bCs/>
        </w:rPr>
        <w:t>Registreerimine:</w:t>
      </w:r>
    </w:p>
    <w:p w14:paraId="1110E8BD" w14:textId="56353480" w:rsidR="00E2757C" w:rsidRDefault="00E87A5F">
      <w:pPr>
        <w:jc w:val="both"/>
      </w:pPr>
      <w:r>
        <w:rPr>
          <w:rFonts w:ascii="Arial" w:hAnsi="Arial"/>
        </w:rPr>
        <w:t xml:space="preserve">Osavõtjate eelregistreerimine toimub e-posti aadressil </w:t>
      </w:r>
      <w:hyperlink r:id="rId5">
        <w:r>
          <w:rPr>
            <w:rStyle w:val="Internetilink"/>
            <w:rFonts w:ascii="Arial" w:hAnsi="Arial"/>
          </w:rPr>
          <w:t>tori.spordiklubi@gmail.com</w:t>
        </w:r>
      </w:hyperlink>
      <w:r>
        <w:rPr>
          <w:rFonts w:ascii="Arial" w:hAnsi="Arial"/>
        </w:rPr>
        <w:t xml:space="preserve"> või telefonil 56910009 (Andra Sõmer). Registreerimisel märkida mõlema võistleja ees- ja perekonnanimi</w:t>
      </w:r>
      <w:r w:rsidR="00D54272">
        <w:rPr>
          <w:rFonts w:ascii="Arial" w:hAnsi="Arial"/>
        </w:rPr>
        <w:t xml:space="preserve"> ning</w:t>
      </w:r>
      <w:r>
        <w:rPr>
          <w:rFonts w:ascii="Arial" w:hAnsi="Arial"/>
        </w:rPr>
        <w:t xml:space="preserve"> sünniaasta.</w:t>
      </w:r>
    </w:p>
    <w:p w14:paraId="50BD643D" w14:textId="77777777" w:rsidR="00E2757C" w:rsidRDefault="00E87A5F">
      <w:pPr>
        <w:jc w:val="both"/>
        <w:rPr>
          <w:rFonts w:ascii="Arial" w:hAnsi="Arial"/>
        </w:rPr>
      </w:pPr>
      <w:r>
        <w:rPr>
          <w:rFonts w:ascii="Arial" w:hAnsi="Arial"/>
        </w:rPr>
        <w:t>Registreerimist kinnitab osavõtumaksu tasumine.</w:t>
      </w:r>
    </w:p>
    <w:p w14:paraId="0CBB603D" w14:textId="77777777" w:rsidR="00E2757C" w:rsidRDefault="00E2757C">
      <w:pPr>
        <w:jc w:val="both"/>
        <w:rPr>
          <w:rFonts w:ascii="Arial" w:hAnsi="Arial"/>
        </w:rPr>
      </w:pPr>
    </w:p>
    <w:p w14:paraId="0B67C31A" w14:textId="75106876" w:rsidR="00E2757C" w:rsidRDefault="0061010E">
      <w:pPr>
        <w:jc w:val="both"/>
        <w:rPr>
          <w:rFonts w:ascii="Arial" w:hAnsi="Arial"/>
        </w:rPr>
      </w:pPr>
      <w:r>
        <w:rPr>
          <w:rFonts w:ascii="Arial" w:hAnsi="Arial"/>
        </w:rPr>
        <w:t xml:space="preserve">Eelregistreerimine kestab kuni </w:t>
      </w:r>
      <w:r w:rsidR="00D54272">
        <w:rPr>
          <w:rFonts w:ascii="Arial" w:hAnsi="Arial"/>
        </w:rPr>
        <w:t>12</w:t>
      </w:r>
      <w:r w:rsidR="00E87A5F">
        <w:rPr>
          <w:rFonts w:ascii="Arial" w:hAnsi="Arial"/>
        </w:rPr>
        <w:t>. juuli kell 24.00. Võistluspäeval saab registreeruda kell 13.00–14.00 stardipaigas.</w:t>
      </w:r>
    </w:p>
    <w:p w14:paraId="26B4861A" w14:textId="77777777" w:rsidR="00E2757C" w:rsidRDefault="00E2757C">
      <w:pPr>
        <w:jc w:val="both"/>
        <w:rPr>
          <w:rFonts w:ascii="Arial" w:hAnsi="Arial"/>
        </w:rPr>
      </w:pPr>
    </w:p>
    <w:p w14:paraId="76895C1F" w14:textId="77777777" w:rsidR="00E2757C" w:rsidRDefault="00E87A5F">
      <w:pPr>
        <w:jc w:val="both"/>
      </w:pPr>
      <w:r>
        <w:rPr>
          <w:rFonts w:ascii="Arial" w:hAnsi="Arial"/>
        </w:rPr>
        <w:t xml:space="preserve">Nooremad kui 18 aastased osalejad esitavad enne võistluse algust kirjaliku lapsevanema nõusoleku (blanketti on võimalik printida aadressilt </w:t>
      </w:r>
      <w:hyperlink r:id="rId6">
        <w:r>
          <w:rPr>
            <w:rStyle w:val="Internetilink"/>
            <w:rFonts w:ascii="Arial" w:hAnsi="Arial"/>
          </w:rPr>
          <w:t>www.torivald.ee</w:t>
        </w:r>
      </w:hyperlink>
      <w:r>
        <w:rPr>
          <w:rFonts w:ascii="Arial" w:hAnsi="Arial"/>
        </w:rPr>
        <w:t xml:space="preserve"> või täita kohapeal) ning täiskasvanud allkirjastavad enne starti vastutuse kokkuleppe.</w:t>
      </w:r>
    </w:p>
    <w:p w14:paraId="0EA018CF" w14:textId="77777777" w:rsidR="00E2757C" w:rsidRDefault="00E2757C">
      <w:pPr>
        <w:jc w:val="both"/>
        <w:rPr>
          <w:rFonts w:ascii="Arial" w:hAnsi="Arial"/>
        </w:rPr>
      </w:pPr>
    </w:p>
    <w:p w14:paraId="2EE4874E" w14:textId="77777777" w:rsidR="00E2757C" w:rsidRDefault="00E87A5F">
      <w:pPr>
        <w:jc w:val="both"/>
        <w:rPr>
          <w:rFonts w:ascii="Arial" w:hAnsi="Arial"/>
          <w:b/>
          <w:bCs/>
        </w:rPr>
      </w:pPr>
      <w:r>
        <w:rPr>
          <w:rFonts w:ascii="Arial" w:hAnsi="Arial"/>
          <w:b/>
          <w:bCs/>
        </w:rPr>
        <w:t>Vanusekategooriad ja võistlusklassid</w:t>
      </w:r>
    </w:p>
    <w:p w14:paraId="10278777" w14:textId="77777777" w:rsidR="00E2757C" w:rsidRDefault="00E2757C">
      <w:pPr>
        <w:jc w:val="both"/>
        <w:rPr>
          <w:rFonts w:ascii="Arial" w:hAnsi="Arial"/>
          <w:u w:val="single"/>
        </w:rPr>
      </w:pPr>
    </w:p>
    <w:p w14:paraId="5784A8AF" w14:textId="77777777" w:rsidR="00E2757C" w:rsidRDefault="00E87A5F">
      <w:pPr>
        <w:jc w:val="both"/>
        <w:rPr>
          <w:rFonts w:ascii="Arial" w:hAnsi="Arial"/>
          <w:u w:val="single"/>
        </w:rPr>
      </w:pPr>
      <w:r>
        <w:rPr>
          <w:rFonts w:ascii="Arial" w:hAnsi="Arial"/>
          <w:u w:val="single"/>
        </w:rPr>
        <w:t>Laste duatlon</w:t>
      </w:r>
    </w:p>
    <w:p w14:paraId="17483438" w14:textId="77777777" w:rsidR="00E2757C" w:rsidRDefault="00E2757C">
      <w:pPr>
        <w:jc w:val="both"/>
        <w:rPr>
          <w:rFonts w:ascii="Arial" w:hAnsi="Arial"/>
        </w:rPr>
      </w:pPr>
    </w:p>
    <w:p w14:paraId="4807F85F" w14:textId="49AB0C16" w:rsidR="00E2757C" w:rsidRDefault="00E87A5F">
      <w:pPr>
        <w:jc w:val="both"/>
        <w:rPr>
          <w:rFonts w:ascii="Arial" w:hAnsi="Arial"/>
        </w:rPr>
      </w:pPr>
      <w:r>
        <w:rPr>
          <w:rFonts w:ascii="Arial" w:hAnsi="Arial"/>
        </w:rPr>
        <w:t>Tüdrukud, poisid (20</w:t>
      </w:r>
      <w:r w:rsidR="005A39B2">
        <w:rPr>
          <w:rFonts w:ascii="Arial" w:hAnsi="Arial"/>
        </w:rPr>
        <w:t>1</w:t>
      </w:r>
      <w:r w:rsidR="00D54272">
        <w:rPr>
          <w:rFonts w:ascii="Arial" w:hAnsi="Arial"/>
        </w:rPr>
        <w:t>2</w:t>
      </w:r>
      <w:r>
        <w:rPr>
          <w:rFonts w:ascii="Arial" w:hAnsi="Arial"/>
        </w:rPr>
        <w:t xml:space="preserve"> – 20</w:t>
      </w:r>
      <w:r w:rsidR="0061010E">
        <w:rPr>
          <w:rFonts w:ascii="Arial" w:hAnsi="Arial"/>
        </w:rPr>
        <w:t>1</w:t>
      </w:r>
      <w:r w:rsidR="00D54272">
        <w:rPr>
          <w:rFonts w:ascii="Arial" w:hAnsi="Arial"/>
        </w:rPr>
        <w:t>5</w:t>
      </w:r>
      <w:r>
        <w:rPr>
          <w:rFonts w:ascii="Arial" w:hAnsi="Arial"/>
        </w:rPr>
        <w:t>)</w:t>
      </w:r>
    </w:p>
    <w:p w14:paraId="74D03EE8" w14:textId="77777777" w:rsidR="00E2757C" w:rsidRDefault="00E2757C">
      <w:pPr>
        <w:jc w:val="both"/>
        <w:rPr>
          <w:rFonts w:ascii="Arial" w:hAnsi="Arial"/>
        </w:rPr>
      </w:pPr>
    </w:p>
    <w:p w14:paraId="740A47C9" w14:textId="75A67F07" w:rsidR="00E2757C" w:rsidRDefault="00E87A5F">
      <w:pPr>
        <w:jc w:val="both"/>
        <w:rPr>
          <w:rFonts w:ascii="Arial" w:hAnsi="Arial"/>
        </w:rPr>
      </w:pPr>
      <w:r>
        <w:rPr>
          <w:rFonts w:ascii="Arial" w:hAnsi="Arial"/>
        </w:rPr>
        <w:t xml:space="preserve">Laste individuaalne duatlon koosneb ujumisest 50 m ja jooksust 200 m. </w:t>
      </w:r>
    </w:p>
    <w:p w14:paraId="4970CD73" w14:textId="77777777" w:rsidR="00E2757C" w:rsidRDefault="00E2757C">
      <w:pPr>
        <w:jc w:val="both"/>
        <w:rPr>
          <w:rFonts w:ascii="Arial" w:hAnsi="Arial"/>
        </w:rPr>
      </w:pPr>
    </w:p>
    <w:p w14:paraId="0786901E" w14:textId="77777777" w:rsidR="00E2757C" w:rsidRDefault="00E2757C">
      <w:pPr>
        <w:jc w:val="both"/>
        <w:rPr>
          <w:rFonts w:ascii="Arial" w:hAnsi="Arial"/>
        </w:rPr>
      </w:pPr>
    </w:p>
    <w:p w14:paraId="5053927C" w14:textId="77777777" w:rsidR="00E2757C" w:rsidRDefault="00E87A5F">
      <w:pPr>
        <w:jc w:val="both"/>
        <w:rPr>
          <w:rFonts w:ascii="Arial" w:hAnsi="Arial"/>
          <w:u w:val="single"/>
        </w:rPr>
      </w:pPr>
      <w:r>
        <w:rPr>
          <w:rFonts w:ascii="Arial" w:hAnsi="Arial"/>
          <w:u w:val="single"/>
        </w:rPr>
        <w:t>Noorte teatetriatlon</w:t>
      </w:r>
    </w:p>
    <w:p w14:paraId="312772BE" w14:textId="77777777" w:rsidR="00E2757C" w:rsidRDefault="00E2757C">
      <w:pPr>
        <w:jc w:val="both"/>
        <w:rPr>
          <w:rFonts w:ascii="Arial" w:hAnsi="Arial"/>
        </w:rPr>
      </w:pPr>
    </w:p>
    <w:p w14:paraId="5169B8BE" w14:textId="44E85F02" w:rsidR="00E2757C" w:rsidRDefault="00E87A5F">
      <w:pPr>
        <w:jc w:val="both"/>
        <w:rPr>
          <w:rFonts w:ascii="Arial" w:hAnsi="Arial"/>
        </w:rPr>
      </w:pPr>
      <w:r>
        <w:rPr>
          <w:rFonts w:ascii="Arial" w:hAnsi="Arial"/>
        </w:rPr>
        <w:t>Neiud, noormehed (200</w:t>
      </w:r>
      <w:r w:rsidR="00D54272">
        <w:rPr>
          <w:rFonts w:ascii="Arial" w:hAnsi="Arial"/>
        </w:rPr>
        <w:t>6</w:t>
      </w:r>
      <w:r>
        <w:rPr>
          <w:rFonts w:ascii="Arial" w:hAnsi="Arial"/>
        </w:rPr>
        <w:t xml:space="preserve"> – 20</w:t>
      </w:r>
      <w:r w:rsidR="001659A1">
        <w:rPr>
          <w:rFonts w:ascii="Arial" w:hAnsi="Arial"/>
        </w:rPr>
        <w:t>1</w:t>
      </w:r>
      <w:r w:rsidR="00D54272">
        <w:rPr>
          <w:rFonts w:ascii="Arial" w:hAnsi="Arial"/>
        </w:rPr>
        <w:t>1</w:t>
      </w:r>
      <w:r>
        <w:rPr>
          <w:rFonts w:ascii="Arial" w:hAnsi="Arial"/>
        </w:rPr>
        <w:t>)</w:t>
      </w:r>
    </w:p>
    <w:p w14:paraId="5FE12311" w14:textId="77777777" w:rsidR="00E2757C" w:rsidRDefault="00E2757C">
      <w:pPr>
        <w:jc w:val="both"/>
        <w:rPr>
          <w:rFonts w:ascii="Arial" w:hAnsi="Arial"/>
        </w:rPr>
      </w:pPr>
    </w:p>
    <w:p w14:paraId="598C58C3" w14:textId="25795E3B" w:rsidR="00E2757C" w:rsidRDefault="00E87A5F" w:rsidP="00D54272">
      <w:pPr>
        <w:jc w:val="both"/>
        <w:rPr>
          <w:rFonts w:ascii="Arial" w:hAnsi="Arial"/>
        </w:rPr>
      </w:pPr>
      <w:r>
        <w:rPr>
          <w:rFonts w:ascii="Arial" w:hAnsi="Arial"/>
        </w:rPr>
        <w:t>Võistlus toimub kaheliikmeliste (2 neidu või 2 noormeest) võistkondade vahel. Esimene võistkonnaliige läbib ujum</w:t>
      </w:r>
      <w:r w:rsidR="0061010E">
        <w:rPr>
          <w:rFonts w:ascii="Arial" w:hAnsi="Arial"/>
        </w:rPr>
        <w:t>i</w:t>
      </w:r>
      <w:r>
        <w:rPr>
          <w:rFonts w:ascii="Arial" w:hAnsi="Arial"/>
        </w:rPr>
        <w:t xml:space="preserve">sdistantsi (150m), annab teate edasi </w:t>
      </w:r>
      <w:r w:rsidRPr="001A4A7D">
        <w:rPr>
          <w:rFonts w:ascii="Arial" w:hAnsi="Arial"/>
        </w:rPr>
        <w:lastRenderedPageBreak/>
        <w:t>võistkonnakaaslasele, kes läbib jooksudistantsi (800m). Üheskoos sõidetakse</w:t>
      </w:r>
      <w:r>
        <w:rPr>
          <w:rFonts w:ascii="Arial" w:hAnsi="Arial"/>
        </w:rPr>
        <w:t xml:space="preserve"> kanuuga (800m) ja joostakse finišisse (60m).</w:t>
      </w:r>
    </w:p>
    <w:p w14:paraId="783624D3" w14:textId="77777777" w:rsidR="00E2757C" w:rsidRDefault="00E2757C">
      <w:pPr>
        <w:jc w:val="both"/>
        <w:rPr>
          <w:rFonts w:ascii="Arial" w:hAnsi="Arial"/>
        </w:rPr>
      </w:pPr>
    </w:p>
    <w:p w14:paraId="502FB9BF" w14:textId="1669CD73" w:rsidR="00E2757C" w:rsidRDefault="00D54272">
      <w:pPr>
        <w:jc w:val="both"/>
        <w:rPr>
          <w:rFonts w:ascii="Arial" w:hAnsi="Arial"/>
          <w:u w:val="single"/>
        </w:rPr>
      </w:pPr>
      <w:r>
        <w:rPr>
          <w:rFonts w:ascii="Arial" w:hAnsi="Arial"/>
          <w:u w:val="single"/>
        </w:rPr>
        <w:t xml:space="preserve">Põrgu triatlon </w:t>
      </w:r>
    </w:p>
    <w:p w14:paraId="51F5C168" w14:textId="77777777" w:rsidR="00E2757C" w:rsidRDefault="00E2757C">
      <w:pPr>
        <w:jc w:val="both"/>
        <w:rPr>
          <w:rFonts w:ascii="Arial" w:hAnsi="Arial"/>
        </w:rPr>
      </w:pPr>
    </w:p>
    <w:p w14:paraId="5C0997A2" w14:textId="18EFF6B7" w:rsidR="00E2757C" w:rsidRDefault="00E87A5F">
      <w:pPr>
        <w:jc w:val="both"/>
        <w:rPr>
          <w:rFonts w:ascii="Arial" w:hAnsi="Arial"/>
        </w:rPr>
      </w:pPr>
      <w:r>
        <w:rPr>
          <w:rFonts w:ascii="Arial" w:hAnsi="Arial"/>
        </w:rPr>
        <w:t>Põhiklass M ja N (19</w:t>
      </w:r>
      <w:r w:rsidR="0061010E">
        <w:rPr>
          <w:rFonts w:ascii="Arial" w:hAnsi="Arial"/>
        </w:rPr>
        <w:t>8</w:t>
      </w:r>
      <w:r w:rsidR="00D54272">
        <w:rPr>
          <w:rFonts w:ascii="Arial" w:hAnsi="Arial"/>
        </w:rPr>
        <w:t>5</w:t>
      </w:r>
      <w:r>
        <w:rPr>
          <w:rFonts w:ascii="Arial" w:hAnsi="Arial"/>
        </w:rPr>
        <w:t xml:space="preserve"> – </w:t>
      </w:r>
      <w:r w:rsidR="0061010E">
        <w:rPr>
          <w:rFonts w:ascii="Arial" w:hAnsi="Arial"/>
        </w:rPr>
        <w:t>200</w:t>
      </w:r>
      <w:r w:rsidR="00D54272">
        <w:rPr>
          <w:rFonts w:ascii="Arial" w:hAnsi="Arial"/>
        </w:rPr>
        <w:t>5</w:t>
      </w:r>
      <w:r>
        <w:rPr>
          <w:rFonts w:ascii="Arial" w:hAnsi="Arial"/>
        </w:rPr>
        <w:t>)</w:t>
      </w:r>
    </w:p>
    <w:p w14:paraId="770B0E6B" w14:textId="364D9BB1" w:rsidR="00E2757C" w:rsidRDefault="00E87A5F">
      <w:pPr>
        <w:jc w:val="both"/>
        <w:rPr>
          <w:rFonts w:ascii="Arial" w:hAnsi="Arial"/>
        </w:rPr>
      </w:pPr>
      <w:r>
        <w:rPr>
          <w:rFonts w:ascii="Arial" w:hAnsi="Arial"/>
        </w:rPr>
        <w:t>Veteranid M ja N (19</w:t>
      </w:r>
      <w:r w:rsidR="00D00232">
        <w:rPr>
          <w:rFonts w:ascii="Arial" w:hAnsi="Arial"/>
        </w:rPr>
        <w:t>8</w:t>
      </w:r>
      <w:r w:rsidR="00D54272">
        <w:rPr>
          <w:rFonts w:ascii="Arial" w:hAnsi="Arial"/>
        </w:rPr>
        <w:t>4</w:t>
      </w:r>
      <w:r>
        <w:rPr>
          <w:rFonts w:ascii="Arial" w:hAnsi="Arial"/>
        </w:rPr>
        <w:t xml:space="preserve"> ja varem)</w:t>
      </w:r>
    </w:p>
    <w:p w14:paraId="7E3526A3" w14:textId="55FF6613" w:rsidR="00E2757C" w:rsidRDefault="00E87A5F">
      <w:pPr>
        <w:jc w:val="both"/>
        <w:rPr>
          <w:rFonts w:ascii="Arial" w:hAnsi="Arial"/>
        </w:rPr>
      </w:pPr>
      <w:r>
        <w:rPr>
          <w:rFonts w:ascii="Arial" w:hAnsi="Arial"/>
        </w:rPr>
        <w:t>Segapaarid (20</w:t>
      </w:r>
      <w:r w:rsidR="001659A1">
        <w:rPr>
          <w:rFonts w:ascii="Arial" w:hAnsi="Arial"/>
        </w:rPr>
        <w:t>1</w:t>
      </w:r>
      <w:r w:rsidR="001A4A7D">
        <w:rPr>
          <w:rFonts w:ascii="Arial" w:hAnsi="Arial"/>
        </w:rPr>
        <w:t>0</w:t>
      </w:r>
      <w:r>
        <w:rPr>
          <w:rFonts w:ascii="Arial" w:hAnsi="Arial"/>
        </w:rPr>
        <w:t xml:space="preserve"> ja varem)</w:t>
      </w:r>
    </w:p>
    <w:p w14:paraId="58184083" w14:textId="77777777" w:rsidR="00E2757C" w:rsidRDefault="00E2757C">
      <w:pPr>
        <w:jc w:val="both"/>
        <w:rPr>
          <w:rFonts w:ascii="Arial" w:hAnsi="Arial"/>
        </w:rPr>
      </w:pPr>
    </w:p>
    <w:p w14:paraId="356FC0D3" w14:textId="77777777" w:rsidR="00E2757C" w:rsidRDefault="00E87A5F">
      <w:pPr>
        <w:jc w:val="both"/>
        <w:rPr>
          <w:rFonts w:ascii="Arial" w:hAnsi="Arial"/>
        </w:rPr>
      </w:pPr>
      <w:r>
        <w:rPr>
          <w:rFonts w:ascii="Arial" w:hAnsi="Arial"/>
        </w:rPr>
        <w:t>Võistlus toimub kahes vanusekategoorias kaheliikmeliste (2  meest või 2 naist) võistkondade vahel. Segapaaride (1 mees ja 1 naine) arvestust peetakse ainult ühes vanusekategoorias.</w:t>
      </w:r>
    </w:p>
    <w:p w14:paraId="2FB6EAEB" w14:textId="35BF9437" w:rsidR="00D54272" w:rsidRDefault="00E87A5F" w:rsidP="00D54272">
      <w:pPr>
        <w:jc w:val="both"/>
        <w:rPr>
          <w:rFonts w:ascii="Arial" w:hAnsi="Arial"/>
        </w:rPr>
      </w:pPr>
      <w:r>
        <w:rPr>
          <w:rFonts w:ascii="Arial" w:hAnsi="Arial"/>
        </w:rPr>
        <w:t>Triatloni stardi ootel seisavad võistlejad ühises grupis veepiiril. Kõik võistlejad läbivad järgmised etapid: ujumine (150m), jooks (800m), kanuusõit (800m) ja jooks finišisse (60m).</w:t>
      </w:r>
    </w:p>
    <w:p w14:paraId="3279F26F" w14:textId="77777777" w:rsidR="00D54272" w:rsidRDefault="00D54272">
      <w:pPr>
        <w:jc w:val="both"/>
        <w:rPr>
          <w:rFonts w:ascii="Arial" w:hAnsi="Arial"/>
        </w:rPr>
      </w:pPr>
    </w:p>
    <w:p w14:paraId="08DA1621" w14:textId="2F78DDB1" w:rsidR="00D54272" w:rsidRDefault="00D54272">
      <w:pPr>
        <w:jc w:val="both"/>
        <w:rPr>
          <w:rFonts w:ascii="Arial" w:hAnsi="Arial"/>
          <w:u w:val="single"/>
        </w:rPr>
      </w:pPr>
      <w:r w:rsidRPr="00D54272">
        <w:rPr>
          <w:rFonts w:ascii="Arial" w:hAnsi="Arial"/>
          <w:u w:val="single"/>
        </w:rPr>
        <w:t>UUDIS! Juubeli teatetriatlon</w:t>
      </w:r>
    </w:p>
    <w:p w14:paraId="00BF33B0" w14:textId="77777777" w:rsidR="001A4A7D" w:rsidRDefault="001A4A7D">
      <w:pPr>
        <w:jc w:val="both"/>
        <w:rPr>
          <w:rFonts w:ascii="Arial" w:hAnsi="Arial"/>
          <w:u w:val="single"/>
        </w:rPr>
      </w:pPr>
    </w:p>
    <w:p w14:paraId="0E017156" w14:textId="049704BF" w:rsidR="001A4A7D" w:rsidRPr="001A4A7D" w:rsidRDefault="00B65BB7">
      <w:pPr>
        <w:jc w:val="both"/>
        <w:rPr>
          <w:rFonts w:ascii="Arial" w:hAnsi="Arial"/>
        </w:rPr>
      </w:pPr>
      <w:r>
        <w:rPr>
          <w:rFonts w:ascii="Arial" w:hAnsi="Arial"/>
        </w:rPr>
        <w:t>Nais-, mees- ja segavõistkonnad (2010 ja varem)</w:t>
      </w:r>
    </w:p>
    <w:p w14:paraId="1D7A84B3" w14:textId="77777777" w:rsidR="001A4A7D" w:rsidRPr="00D54272" w:rsidRDefault="001A4A7D">
      <w:pPr>
        <w:jc w:val="both"/>
        <w:rPr>
          <w:rFonts w:ascii="Arial" w:hAnsi="Arial"/>
          <w:u w:val="single"/>
        </w:rPr>
      </w:pPr>
    </w:p>
    <w:p w14:paraId="0DEE3ECD" w14:textId="77A274D1" w:rsidR="001A4A7D" w:rsidRDefault="001A4A7D" w:rsidP="001A4A7D">
      <w:pPr>
        <w:jc w:val="both"/>
        <w:rPr>
          <w:rFonts w:ascii="Arial" w:hAnsi="Arial"/>
        </w:rPr>
      </w:pPr>
      <w:r>
        <w:rPr>
          <w:rFonts w:ascii="Arial" w:hAnsi="Arial"/>
        </w:rPr>
        <w:t>Võistlus toimub kaheliikmeliste võistkondade vahel</w:t>
      </w:r>
      <w:r w:rsidR="00B65BB7">
        <w:rPr>
          <w:rFonts w:ascii="Arial" w:hAnsi="Arial"/>
        </w:rPr>
        <w:t xml:space="preserve"> (2 naist, 2 meest või  1 mees ja 1 naine)</w:t>
      </w:r>
      <w:r>
        <w:rPr>
          <w:rFonts w:ascii="Arial" w:hAnsi="Arial"/>
        </w:rPr>
        <w:t>.</w:t>
      </w:r>
      <w:r w:rsidR="00B65BB7">
        <w:rPr>
          <w:rFonts w:ascii="Arial" w:hAnsi="Arial"/>
        </w:rPr>
        <w:t xml:space="preserve"> Arvestust peetakse üh</w:t>
      </w:r>
      <w:r w:rsidR="009B4390">
        <w:rPr>
          <w:rFonts w:ascii="Arial" w:hAnsi="Arial"/>
        </w:rPr>
        <w:t>es</w:t>
      </w:r>
      <w:r w:rsidR="00B65BB7">
        <w:rPr>
          <w:rFonts w:ascii="Arial" w:hAnsi="Arial"/>
        </w:rPr>
        <w:t xml:space="preserve"> võistlusklassis.</w:t>
      </w:r>
      <w:r>
        <w:rPr>
          <w:rFonts w:ascii="Arial" w:hAnsi="Arial"/>
        </w:rPr>
        <w:t xml:space="preserve"> Esimene võistkonnaliige läbib ujumisdistantsi (150m), annab teate edasi võistkonnakaaslasele, kes läbib jooksudistantsi (800m). Üheskoos sõidetakse kanuuga (800m) ja joostakse finišisse (60m).</w:t>
      </w:r>
    </w:p>
    <w:p w14:paraId="3532D5CD" w14:textId="77777777" w:rsidR="00D54272" w:rsidRDefault="00D54272">
      <w:pPr>
        <w:jc w:val="both"/>
        <w:rPr>
          <w:rFonts w:ascii="Arial" w:hAnsi="Arial"/>
        </w:rPr>
      </w:pPr>
    </w:p>
    <w:p w14:paraId="3CEA6359" w14:textId="77777777" w:rsidR="00E2757C" w:rsidRDefault="00E87A5F">
      <w:pPr>
        <w:jc w:val="both"/>
        <w:rPr>
          <w:rFonts w:ascii="Arial" w:hAnsi="Arial"/>
          <w:b/>
          <w:bCs/>
        </w:rPr>
      </w:pPr>
      <w:r>
        <w:rPr>
          <w:rFonts w:ascii="Arial" w:hAnsi="Arial"/>
          <w:b/>
          <w:bCs/>
        </w:rPr>
        <w:t>Stardimaksu suurus ja maksmise tingimused</w:t>
      </w:r>
    </w:p>
    <w:p w14:paraId="06F22813" w14:textId="77777777" w:rsidR="00E2757C" w:rsidRDefault="00E87A5F">
      <w:pPr>
        <w:jc w:val="both"/>
        <w:rPr>
          <w:rFonts w:ascii="Arial" w:hAnsi="Arial"/>
        </w:rPr>
      </w:pPr>
      <w:r>
        <w:rPr>
          <w:rFonts w:ascii="Arial" w:hAnsi="Arial"/>
        </w:rPr>
        <w:t>Eelregistreerimisel kuni 30. juunini on osavõtutasu 5 eurot võistkonna kohta.</w:t>
      </w:r>
    </w:p>
    <w:p w14:paraId="12F8131B" w14:textId="095A9AAD" w:rsidR="00E2757C" w:rsidRDefault="00E87A5F">
      <w:pPr>
        <w:jc w:val="both"/>
        <w:rPr>
          <w:rFonts w:ascii="Arial" w:hAnsi="Arial"/>
        </w:rPr>
      </w:pPr>
      <w:r>
        <w:rPr>
          <w:rFonts w:ascii="Arial" w:hAnsi="Arial"/>
        </w:rPr>
        <w:t xml:space="preserve">1. juulist kuni </w:t>
      </w:r>
      <w:r w:rsidR="009B4390">
        <w:rPr>
          <w:rFonts w:ascii="Arial" w:hAnsi="Arial"/>
        </w:rPr>
        <w:t>12</w:t>
      </w:r>
      <w:r>
        <w:rPr>
          <w:rFonts w:ascii="Arial" w:hAnsi="Arial"/>
        </w:rPr>
        <w:t>. juulini 10 eurot võistkonna kohta.</w:t>
      </w:r>
    </w:p>
    <w:p w14:paraId="5201C11C" w14:textId="41A1EA62" w:rsidR="00E2757C" w:rsidRDefault="00E87A5F">
      <w:pPr>
        <w:jc w:val="both"/>
        <w:rPr>
          <w:rFonts w:ascii="Arial" w:hAnsi="Arial"/>
        </w:rPr>
      </w:pPr>
      <w:r>
        <w:rPr>
          <w:rFonts w:ascii="Arial" w:hAnsi="Arial"/>
        </w:rPr>
        <w:t xml:space="preserve">Stardipäeval </w:t>
      </w:r>
      <w:r w:rsidR="009B4390">
        <w:rPr>
          <w:rFonts w:ascii="Arial" w:hAnsi="Arial"/>
        </w:rPr>
        <w:t>13</w:t>
      </w:r>
      <w:r>
        <w:rPr>
          <w:rFonts w:ascii="Arial" w:hAnsi="Arial"/>
        </w:rPr>
        <w:t>. juulil 15 eurot võistkonna kohta.</w:t>
      </w:r>
    </w:p>
    <w:p w14:paraId="285A21E5" w14:textId="420EEA8E" w:rsidR="00E2757C" w:rsidRDefault="00E87A5F">
      <w:pPr>
        <w:jc w:val="both"/>
        <w:rPr>
          <w:rFonts w:ascii="Arial" w:hAnsi="Arial"/>
        </w:rPr>
      </w:pPr>
      <w:r>
        <w:rPr>
          <w:rFonts w:ascii="Arial" w:hAnsi="Arial"/>
        </w:rPr>
        <w:t>Tori Spordiklubi liikmetele</w:t>
      </w:r>
      <w:r w:rsidR="009B4390">
        <w:rPr>
          <w:rFonts w:ascii="Arial" w:hAnsi="Arial"/>
        </w:rPr>
        <w:t xml:space="preserve"> ja Tori Põrgu rattasõidu (12.07.25) osalejatele</w:t>
      </w:r>
      <w:r>
        <w:rPr>
          <w:rFonts w:ascii="Arial" w:hAnsi="Arial"/>
        </w:rPr>
        <w:t xml:space="preserve"> stardimaks 50% soodsam</w:t>
      </w:r>
      <w:r w:rsidR="005A39B2">
        <w:rPr>
          <w:rFonts w:ascii="Arial" w:hAnsi="Arial"/>
        </w:rPr>
        <w:t>.</w:t>
      </w:r>
    </w:p>
    <w:p w14:paraId="24D3160D" w14:textId="77777777" w:rsidR="00E2757C" w:rsidRDefault="00E87A5F">
      <w:pPr>
        <w:jc w:val="both"/>
        <w:rPr>
          <w:rFonts w:ascii="Arial" w:hAnsi="Arial"/>
        </w:rPr>
      </w:pPr>
      <w:r>
        <w:rPr>
          <w:rFonts w:ascii="Arial" w:hAnsi="Arial"/>
        </w:rPr>
        <w:t>Laste duatlon ja noorte teatetriatlon on osalejatele tasuta.</w:t>
      </w:r>
    </w:p>
    <w:p w14:paraId="5101AB9E" w14:textId="77777777" w:rsidR="00E2757C" w:rsidRDefault="00E87A5F">
      <w:pPr>
        <w:jc w:val="both"/>
        <w:rPr>
          <w:rFonts w:ascii="Arial" w:hAnsi="Arial"/>
        </w:rPr>
      </w:pPr>
      <w:r>
        <w:rPr>
          <w:rFonts w:ascii="Arial" w:hAnsi="Arial"/>
        </w:rPr>
        <w:t>Stardimaks tuleb kanda Tori Spordiklubi a/a EE892200221049180553 Swedbank´is. Selgituseks märkida Põrgu Triatlon ja võistlejate nimed. Võistluse ära</w:t>
      </w:r>
      <w:r w:rsidR="0061010E">
        <w:rPr>
          <w:rFonts w:ascii="Arial" w:hAnsi="Arial"/>
        </w:rPr>
        <w:t xml:space="preserve"> </w:t>
      </w:r>
      <w:r>
        <w:rPr>
          <w:rFonts w:ascii="Arial" w:hAnsi="Arial"/>
        </w:rPr>
        <w:t>jäämisel korraldajatest mitteoleneval põhjusel või võistleja loobumisel võistlusel osalemisest, osavõtutasu ei tagastata.</w:t>
      </w:r>
    </w:p>
    <w:p w14:paraId="48219D65" w14:textId="77777777" w:rsidR="00E2757C" w:rsidRDefault="00E2757C">
      <w:pPr>
        <w:jc w:val="both"/>
        <w:rPr>
          <w:rFonts w:ascii="Arial" w:hAnsi="Arial"/>
        </w:rPr>
      </w:pPr>
    </w:p>
    <w:p w14:paraId="4CA01318" w14:textId="77777777" w:rsidR="00E2757C" w:rsidRDefault="00E87A5F">
      <w:pPr>
        <w:jc w:val="both"/>
        <w:rPr>
          <w:rFonts w:ascii="Arial" w:hAnsi="Arial"/>
          <w:b/>
          <w:bCs/>
        </w:rPr>
      </w:pPr>
      <w:r>
        <w:rPr>
          <w:rFonts w:ascii="Arial" w:hAnsi="Arial"/>
          <w:b/>
          <w:bCs/>
        </w:rPr>
        <w:t>Võistluste avamine ja stardid</w:t>
      </w:r>
    </w:p>
    <w:p w14:paraId="34094CAC" w14:textId="34D4F265" w:rsidR="00E2757C" w:rsidRDefault="00E87A5F">
      <w:pPr>
        <w:jc w:val="both"/>
        <w:rPr>
          <w:rFonts w:ascii="Arial" w:hAnsi="Arial"/>
        </w:rPr>
      </w:pPr>
      <w:r>
        <w:rPr>
          <w:rFonts w:ascii="Arial" w:hAnsi="Arial"/>
        </w:rPr>
        <w:t xml:space="preserve">Võistluste ametlik avamine toimub </w:t>
      </w:r>
      <w:r w:rsidR="009B4390">
        <w:rPr>
          <w:rFonts w:ascii="Arial" w:hAnsi="Arial"/>
        </w:rPr>
        <w:t>13</w:t>
      </w:r>
      <w:r>
        <w:rPr>
          <w:rFonts w:ascii="Arial" w:hAnsi="Arial"/>
        </w:rPr>
        <w:t>. juulil kell 14.00 Toris vallamaja aasal.</w:t>
      </w:r>
    </w:p>
    <w:p w14:paraId="63CF2ADD" w14:textId="77777777" w:rsidR="00E2757C" w:rsidRDefault="00E87A5F">
      <w:pPr>
        <w:jc w:val="both"/>
        <w:rPr>
          <w:rFonts w:ascii="Arial" w:hAnsi="Arial"/>
        </w:rPr>
      </w:pPr>
      <w:r>
        <w:rPr>
          <w:rFonts w:ascii="Arial" w:hAnsi="Arial"/>
        </w:rPr>
        <w:t>Laste duatloni start antakse kohe peale avamist. Triatloni stardid algavad kell 14.30.</w:t>
      </w:r>
    </w:p>
    <w:p w14:paraId="1DAC4BF6" w14:textId="77777777" w:rsidR="00E2757C" w:rsidRDefault="00E87A5F">
      <w:pPr>
        <w:jc w:val="both"/>
        <w:rPr>
          <w:rFonts w:ascii="Arial" w:hAnsi="Arial"/>
        </w:rPr>
      </w:pPr>
      <w:r>
        <w:rPr>
          <w:rFonts w:ascii="Arial" w:hAnsi="Arial"/>
        </w:rPr>
        <w:t>Korraldaja jätab õiguse, olenevalt osalejate arvust, teha erinevatele vanusegruppidele erinevad stardid.</w:t>
      </w:r>
    </w:p>
    <w:p w14:paraId="75EAD084" w14:textId="77777777" w:rsidR="00E2757C" w:rsidRDefault="00E2757C">
      <w:pPr>
        <w:jc w:val="both"/>
        <w:rPr>
          <w:rFonts w:ascii="Arial" w:hAnsi="Arial"/>
        </w:rPr>
      </w:pPr>
    </w:p>
    <w:p w14:paraId="4C4E41FA" w14:textId="77777777" w:rsidR="00E2757C" w:rsidRDefault="00E87A5F">
      <w:pPr>
        <w:jc w:val="both"/>
        <w:rPr>
          <w:rFonts w:ascii="Arial" w:hAnsi="Arial"/>
          <w:b/>
          <w:bCs/>
        </w:rPr>
      </w:pPr>
      <w:r>
        <w:rPr>
          <w:rFonts w:ascii="Arial" w:hAnsi="Arial"/>
          <w:b/>
          <w:bCs/>
        </w:rPr>
        <w:t>Info ujumisetapi ja veekogu kohta</w:t>
      </w:r>
    </w:p>
    <w:p w14:paraId="7145EE8E" w14:textId="18786368" w:rsidR="00E2757C" w:rsidRDefault="00E87A5F">
      <w:pPr>
        <w:jc w:val="both"/>
        <w:rPr>
          <w:rFonts w:ascii="Arial" w:hAnsi="Arial"/>
        </w:rPr>
      </w:pPr>
      <w:r>
        <w:rPr>
          <w:rFonts w:ascii="Arial" w:hAnsi="Arial"/>
        </w:rPr>
        <w:t>Ujumine toimub üle Pärnu jõe, vallamaja aasalt põrguni. Tuleb arvestada jõe keskel oleva vooluga. Ujumist turvab vetelpääste. Lubatud on kasutada päästeveste, ujumisrõngaid, susse, ujumismütsi</w:t>
      </w:r>
      <w:r w:rsidR="009B4390">
        <w:rPr>
          <w:rFonts w:ascii="Arial" w:hAnsi="Arial"/>
        </w:rPr>
        <w:t>.</w:t>
      </w:r>
      <w:r>
        <w:rPr>
          <w:rFonts w:ascii="Arial" w:hAnsi="Arial"/>
        </w:rPr>
        <w:t xml:space="preserve"> Lestad, madratsid jm. ujumist kiirendavad abivahendid pole lubatud. Etapi pikkus 150 m.</w:t>
      </w:r>
    </w:p>
    <w:p w14:paraId="22DDBC84" w14:textId="77777777" w:rsidR="00E2757C" w:rsidRDefault="00E2757C">
      <w:pPr>
        <w:jc w:val="both"/>
        <w:rPr>
          <w:rFonts w:ascii="Arial" w:hAnsi="Arial"/>
        </w:rPr>
      </w:pPr>
    </w:p>
    <w:p w14:paraId="2F95E268" w14:textId="77777777" w:rsidR="00E2757C" w:rsidRDefault="00E87A5F">
      <w:pPr>
        <w:jc w:val="both"/>
        <w:rPr>
          <w:rFonts w:ascii="Arial" w:hAnsi="Arial"/>
          <w:b/>
          <w:bCs/>
        </w:rPr>
      </w:pPr>
      <w:r>
        <w:rPr>
          <w:rFonts w:ascii="Arial" w:hAnsi="Arial"/>
          <w:b/>
          <w:bCs/>
        </w:rPr>
        <w:lastRenderedPageBreak/>
        <w:t>Info jooksuetapi kohta</w:t>
      </w:r>
    </w:p>
    <w:p w14:paraId="241B6A14" w14:textId="77777777" w:rsidR="00E2757C" w:rsidRDefault="00E87A5F">
      <w:pPr>
        <w:jc w:val="both"/>
        <w:rPr>
          <w:rFonts w:ascii="Arial" w:hAnsi="Arial"/>
        </w:rPr>
      </w:pPr>
      <w:r>
        <w:rPr>
          <w:rFonts w:ascii="Arial" w:hAnsi="Arial"/>
        </w:rPr>
        <w:t>Jooksuetapi alguses on võimalik põrgus vahetada riideid ja jalanõusid. Jooks kulgeb põrgu trepist üles (ettevaatust trepil!), algul põrgu kalda ülemisel äärel ja hiljem kallasrajal. Etapi pikkus 800 m.</w:t>
      </w:r>
    </w:p>
    <w:p w14:paraId="4AC140E1" w14:textId="77777777" w:rsidR="00F64576" w:rsidRDefault="00F64576">
      <w:pPr>
        <w:jc w:val="both"/>
        <w:rPr>
          <w:rFonts w:ascii="Arial" w:hAnsi="Arial"/>
        </w:rPr>
      </w:pPr>
    </w:p>
    <w:p w14:paraId="72E2D9BE" w14:textId="77777777" w:rsidR="00E2757C" w:rsidRDefault="00E87A5F">
      <w:pPr>
        <w:jc w:val="both"/>
        <w:rPr>
          <w:rFonts w:ascii="Arial" w:hAnsi="Arial"/>
          <w:b/>
          <w:bCs/>
        </w:rPr>
      </w:pPr>
      <w:r>
        <w:rPr>
          <w:rFonts w:ascii="Arial" w:hAnsi="Arial"/>
          <w:b/>
          <w:bCs/>
        </w:rPr>
        <w:t>Info kanuuetapi kohta</w:t>
      </w:r>
    </w:p>
    <w:p w14:paraId="03C83E58" w14:textId="77777777" w:rsidR="00E2757C" w:rsidRDefault="00E87A5F">
      <w:pPr>
        <w:jc w:val="both"/>
        <w:rPr>
          <w:rFonts w:ascii="Arial" w:hAnsi="Arial"/>
        </w:rPr>
      </w:pPr>
      <w:r>
        <w:rPr>
          <w:rFonts w:ascii="Arial" w:hAnsi="Arial"/>
        </w:rPr>
        <w:t xml:space="preserve">Kanuu on korraldajate poolt. Isikliku sõiduvahendi kasutamine tuleb kooskõlastada. Isiklik sõiduvahend peab olema analoogne korraldajate poolt pakutavaga e. klassikaline matkakanuu. Sõitu turvab vetelpääste, päästevesti kasutamine on kohustuslik. Mõlemad võistkonnaliikmed peavad jõe ületama kanuud kasutades. Tuulessõit on lubatud. Etapi pikkus 800m. </w:t>
      </w:r>
    </w:p>
    <w:p w14:paraId="340C743C" w14:textId="77777777" w:rsidR="00E2757C" w:rsidRDefault="00E87A5F">
      <w:pPr>
        <w:jc w:val="both"/>
        <w:rPr>
          <w:rFonts w:ascii="Arial" w:hAnsi="Arial"/>
        </w:rPr>
      </w:pPr>
      <w:r>
        <w:rPr>
          <w:rFonts w:ascii="Arial" w:hAnsi="Arial"/>
        </w:rPr>
        <w:t>Lõplik võistkonna aeg fikseeritakse viimase võistkonnaliikme finišijoone ületamisel.</w:t>
      </w:r>
    </w:p>
    <w:p w14:paraId="5CD3F976" w14:textId="77777777" w:rsidR="00E2757C" w:rsidRDefault="00E2757C">
      <w:pPr>
        <w:jc w:val="both"/>
        <w:rPr>
          <w:rFonts w:ascii="Arial" w:hAnsi="Arial"/>
        </w:rPr>
      </w:pPr>
    </w:p>
    <w:p w14:paraId="4B1611A3" w14:textId="77777777" w:rsidR="00E2757C" w:rsidRDefault="00E87A5F">
      <w:pPr>
        <w:jc w:val="both"/>
        <w:rPr>
          <w:rFonts w:ascii="Arial" w:hAnsi="Arial"/>
          <w:b/>
          <w:bCs/>
        </w:rPr>
      </w:pPr>
      <w:r>
        <w:rPr>
          <w:rFonts w:ascii="Arial" w:hAnsi="Arial"/>
          <w:b/>
          <w:bCs/>
        </w:rPr>
        <w:t>Ajavõtt</w:t>
      </w:r>
    </w:p>
    <w:p w14:paraId="28AF7807" w14:textId="77777777" w:rsidR="00E2757C" w:rsidRDefault="00E87A5F">
      <w:pPr>
        <w:jc w:val="both"/>
        <w:rPr>
          <w:rFonts w:ascii="Arial" w:hAnsi="Arial"/>
        </w:rPr>
      </w:pPr>
      <w:r>
        <w:rPr>
          <w:rFonts w:ascii="Arial" w:hAnsi="Arial"/>
        </w:rPr>
        <w:t>Ajavõtt toimub käsitsi stopperiga. Aega võetakse ujumise stardist kanuuetapi lõpus oleva jooksu finišini.</w:t>
      </w:r>
    </w:p>
    <w:p w14:paraId="6E9C67E7" w14:textId="77777777" w:rsidR="00E2757C" w:rsidRDefault="00E87A5F">
      <w:pPr>
        <w:jc w:val="both"/>
        <w:rPr>
          <w:rFonts w:ascii="Arial" w:hAnsi="Arial"/>
        </w:rPr>
      </w:pPr>
      <w:r>
        <w:rPr>
          <w:rFonts w:ascii="Arial" w:hAnsi="Arial"/>
        </w:rPr>
        <w:t>Vahetusalades kulunud aeg jääb koguaja sisse. Finiš suletakse 66 minutit peale starti.</w:t>
      </w:r>
    </w:p>
    <w:p w14:paraId="014AEE13" w14:textId="77777777" w:rsidR="00E2757C" w:rsidRDefault="00E2757C">
      <w:pPr>
        <w:jc w:val="both"/>
        <w:rPr>
          <w:rFonts w:ascii="Arial" w:hAnsi="Arial"/>
        </w:rPr>
      </w:pPr>
    </w:p>
    <w:p w14:paraId="329C0AC5" w14:textId="77777777" w:rsidR="00E2757C" w:rsidRDefault="00E87A5F">
      <w:pPr>
        <w:jc w:val="both"/>
        <w:rPr>
          <w:rFonts w:ascii="Arial" w:hAnsi="Arial"/>
          <w:b/>
          <w:bCs/>
        </w:rPr>
      </w:pPr>
      <w:r>
        <w:rPr>
          <w:rFonts w:ascii="Arial" w:hAnsi="Arial"/>
          <w:b/>
          <w:bCs/>
        </w:rPr>
        <w:t>Autasustamistseremoonia aeg ja koht</w:t>
      </w:r>
    </w:p>
    <w:p w14:paraId="2756066E" w14:textId="77777777" w:rsidR="00E2757C" w:rsidRDefault="00E87A5F">
      <w:pPr>
        <w:jc w:val="both"/>
        <w:rPr>
          <w:rFonts w:ascii="Arial" w:hAnsi="Arial"/>
        </w:rPr>
      </w:pPr>
      <w:r>
        <w:rPr>
          <w:rFonts w:ascii="Arial" w:hAnsi="Arial"/>
        </w:rPr>
        <w:t xml:space="preserve">Laste autasustamine toimub kohe peale laste duatloni lõppu. </w:t>
      </w:r>
    </w:p>
    <w:p w14:paraId="2A41674B" w14:textId="77777777" w:rsidR="00E2757C" w:rsidRDefault="00E87A5F">
      <w:pPr>
        <w:jc w:val="both"/>
        <w:rPr>
          <w:rFonts w:ascii="Arial" w:hAnsi="Arial"/>
        </w:rPr>
      </w:pPr>
      <w:r>
        <w:rPr>
          <w:rFonts w:ascii="Arial" w:hAnsi="Arial"/>
        </w:rPr>
        <w:t>Triatloni autasustamine toimub peale võistluste lõppu vallamaja aasal. Autasustatakse iga võistlusklassi kolme paremat võistkonda.</w:t>
      </w:r>
    </w:p>
    <w:p w14:paraId="2A24625B" w14:textId="77777777" w:rsidR="00E2757C" w:rsidRDefault="00E87A5F">
      <w:pPr>
        <w:jc w:val="both"/>
        <w:rPr>
          <w:rFonts w:ascii="Arial" w:hAnsi="Arial"/>
        </w:rPr>
      </w:pPr>
      <w:r>
        <w:rPr>
          <w:rFonts w:ascii="Arial" w:hAnsi="Arial"/>
        </w:rPr>
        <w:t>Võistkondlik paremusjärjestus määratakse iga avatud vanusekategooria aegade põhjal. Individuaalset arvestust peetakse ainult laste duatlonis.</w:t>
      </w:r>
    </w:p>
    <w:p w14:paraId="50DDFE6F" w14:textId="77777777" w:rsidR="00E2757C" w:rsidRDefault="00E2757C">
      <w:pPr>
        <w:jc w:val="both"/>
        <w:rPr>
          <w:rFonts w:ascii="Arial" w:hAnsi="Arial"/>
        </w:rPr>
      </w:pPr>
    </w:p>
    <w:p w14:paraId="6F76C173" w14:textId="77777777" w:rsidR="00E2757C" w:rsidRDefault="00E87A5F">
      <w:pPr>
        <w:jc w:val="both"/>
        <w:rPr>
          <w:rFonts w:ascii="Arial" w:hAnsi="Arial"/>
          <w:b/>
          <w:bCs/>
        </w:rPr>
      </w:pPr>
      <w:r>
        <w:rPr>
          <w:rFonts w:ascii="Arial" w:hAnsi="Arial"/>
          <w:b/>
          <w:bCs/>
        </w:rPr>
        <w:t>Kontakt</w:t>
      </w:r>
    </w:p>
    <w:p w14:paraId="39E8481F" w14:textId="77777777" w:rsidR="00E2757C" w:rsidRDefault="00E87A5F">
      <w:pPr>
        <w:jc w:val="both"/>
      </w:pPr>
      <w:r>
        <w:rPr>
          <w:rFonts w:ascii="Arial" w:hAnsi="Arial"/>
        </w:rPr>
        <w:t>Tori Spordiklubi</w:t>
      </w:r>
    </w:p>
    <w:p w14:paraId="1F23A41B" w14:textId="77777777" w:rsidR="00E2757C" w:rsidRDefault="00E87A5F">
      <w:pPr>
        <w:jc w:val="both"/>
        <w:rPr>
          <w:rFonts w:ascii="Arial" w:hAnsi="Arial"/>
        </w:rPr>
      </w:pPr>
      <w:r>
        <w:rPr>
          <w:rFonts w:ascii="Arial" w:hAnsi="Arial"/>
        </w:rPr>
        <w:t>Tel. 56910009 Andra Sõmer</w:t>
      </w:r>
    </w:p>
    <w:p w14:paraId="355B674B" w14:textId="77777777" w:rsidR="00E2757C" w:rsidRDefault="00E87A5F">
      <w:pPr>
        <w:jc w:val="both"/>
      </w:pPr>
      <w:r>
        <w:rPr>
          <w:rFonts w:ascii="Arial" w:hAnsi="Arial"/>
        </w:rPr>
        <w:t xml:space="preserve">e-mail: </w:t>
      </w:r>
      <w:hyperlink r:id="rId7">
        <w:r>
          <w:rPr>
            <w:rStyle w:val="Internetilink"/>
            <w:rFonts w:ascii="Arial" w:hAnsi="Arial"/>
          </w:rPr>
          <w:t>tori.spordiklubi@gmail.com</w:t>
        </w:r>
      </w:hyperlink>
    </w:p>
    <w:p w14:paraId="0E9666AA" w14:textId="77777777" w:rsidR="00E2757C" w:rsidRDefault="00E2757C">
      <w:pPr>
        <w:jc w:val="both"/>
        <w:rPr>
          <w:rFonts w:ascii="Arial" w:hAnsi="Arial"/>
        </w:rPr>
      </w:pPr>
    </w:p>
    <w:p w14:paraId="3BC98A2A" w14:textId="4AA6F49B" w:rsidR="00E2757C" w:rsidRDefault="00E87A5F">
      <w:pPr>
        <w:jc w:val="both"/>
        <w:rPr>
          <w:rFonts w:ascii="Arial" w:hAnsi="Arial"/>
        </w:rPr>
      </w:pPr>
      <w:r>
        <w:rPr>
          <w:rFonts w:ascii="Arial" w:hAnsi="Arial"/>
        </w:rPr>
        <w:t>Osavõtt võistlusest toimub omal vastutusel!</w:t>
      </w:r>
      <w:r w:rsidR="00327670">
        <w:rPr>
          <w:rFonts w:ascii="Arial" w:hAnsi="Arial"/>
        </w:rPr>
        <w:t xml:space="preserve"> </w:t>
      </w:r>
    </w:p>
    <w:p w14:paraId="3DC64BD1" w14:textId="5557C6B8" w:rsidR="00E2757C" w:rsidRDefault="00E2757C">
      <w:pPr>
        <w:jc w:val="both"/>
        <w:rPr>
          <w:rFonts w:ascii="Arial" w:hAnsi="Arial"/>
        </w:rPr>
      </w:pPr>
    </w:p>
    <w:p w14:paraId="7B57739A" w14:textId="77777777" w:rsidR="00D00232" w:rsidRDefault="00D00232">
      <w:pPr>
        <w:jc w:val="both"/>
        <w:rPr>
          <w:rFonts w:ascii="Arial" w:hAnsi="Arial"/>
        </w:rPr>
      </w:pPr>
    </w:p>
    <w:p w14:paraId="0440959A" w14:textId="1B8AF8C1" w:rsidR="003618A1" w:rsidRDefault="005153AE" w:rsidP="00341399">
      <w:pPr>
        <w:jc w:val="both"/>
        <w:rPr>
          <w:rFonts w:ascii="Arial" w:hAnsi="Arial"/>
        </w:rPr>
      </w:pPr>
      <w:r>
        <w:rPr>
          <w:rFonts w:ascii="Arial" w:hAnsi="Arial"/>
        </w:rPr>
        <w:t>Triatlon</w:t>
      </w:r>
      <w:r w:rsidR="00D00232">
        <w:rPr>
          <w:rFonts w:ascii="Arial" w:hAnsi="Arial"/>
        </w:rPr>
        <w:t xml:space="preserve"> kuulub sarja „Pärnumaa liigub 202</w:t>
      </w:r>
      <w:r w:rsidR="009B4390">
        <w:rPr>
          <w:rFonts w:ascii="Arial" w:hAnsi="Arial"/>
        </w:rPr>
        <w:t>5</w:t>
      </w:r>
      <w:r w:rsidR="00341399">
        <w:rPr>
          <w:rFonts w:ascii="Arial" w:hAnsi="Arial"/>
        </w:rPr>
        <w:t>“</w:t>
      </w:r>
    </w:p>
    <w:p w14:paraId="3F04695B" w14:textId="77777777" w:rsidR="00E2757C" w:rsidRDefault="00E2757C">
      <w:pPr>
        <w:jc w:val="both"/>
        <w:rPr>
          <w:rFonts w:ascii="Arial" w:hAnsi="Arial"/>
        </w:rPr>
      </w:pPr>
    </w:p>
    <w:p w14:paraId="274A9A42" w14:textId="31EE6F9E" w:rsidR="00E2757C" w:rsidRDefault="00E2757C">
      <w:pPr>
        <w:jc w:val="both"/>
        <w:rPr>
          <w:rFonts w:ascii="Arial" w:hAnsi="Arial"/>
        </w:rPr>
      </w:pPr>
    </w:p>
    <w:p w14:paraId="740C936A" w14:textId="31474B30" w:rsidR="00E2757C" w:rsidRDefault="00453C03">
      <w:pPr>
        <w:jc w:val="both"/>
        <w:rPr>
          <w:rFonts w:ascii="Arial" w:hAnsi="Arial"/>
        </w:rPr>
      </w:pPr>
      <w:r>
        <w:rPr>
          <w:noProof/>
        </w:rPr>
        <w:drawing>
          <wp:anchor distT="0" distB="0" distL="114300" distR="114300" simplePos="0" relativeHeight="251670016" behindDoc="0" locked="0" layoutInCell="1" allowOverlap="1" wp14:anchorId="6B1849AB" wp14:editId="11A5C0C6">
            <wp:simplePos x="0" y="0"/>
            <wp:positionH relativeFrom="column">
              <wp:posOffset>2602445</wp:posOffset>
            </wp:positionH>
            <wp:positionV relativeFrom="paragraph">
              <wp:posOffset>82550</wp:posOffset>
            </wp:positionV>
            <wp:extent cx="1262380" cy="986790"/>
            <wp:effectExtent l="0" t="0" r="0" b="0"/>
            <wp:wrapSquare wrapText="bothSides"/>
            <wp:docPr id="1713397983" name="Picture 1" descr="A red and yellow shield with a horseshoe and a red and yellow shiel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397983" name="Picture 1" descr="A red and yellow shield with a horseshoe and a red and yellow shield with black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2380" cy="9867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noProof/>
          <w:lang w:eastAsia="et-EE"/>
        </w:rPr>
        <w:drawing>
          <wp:anchor distT="0" distB="0" distL="114935" distR="114935" simplePos="0" relativeHeight="251655680" behindDoc="1" locked="0" layoutInCell="1" allowOverlap="1" wp14:anchorId="0267607D" wp14:editId="7DF6C5DC">
            <wp:simplePos x="0" y="0"/>
            <wp:positionH relativeFrom="column">
              <wp:posOffset>4271860</wp:posOffset>
            </wp:positionH>
            <wp:positionV relativeFrom="paragraph">
              <wp:posOffset>179705</wp:posOffset>
            </wp:positionV>
            <wp:extent cx="1999615" cy="1398905"/>
            <wp:effectExtent l="0" t="0" r="0" b="0"/>
            <wp:wrapNone/>
            <wp:docPr id="2" name="Pil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lt5"/>
                    <pic:cNvPicPr>
                      <a:picLocks noChangeAspect="1" noChangeArrowheads="1"/>
                    </pic:cNvPicPr>
                  </pic:nvPicPr>
                  <pic:blipFill>
                    <a:blip r:embed="rId9"/>
                    <a:stretch>
                      <a:fillRect/>
                    </a:stretch>
                  </pic:blipFill>
                  <pic:spPr bwMode="auto">
                    <a:xfrm>
                      <a:off x="0" y="0"/>
                      <a:ext cx="1999615" cy="1398905"/>
                    </a:xfrm>
                    <a:prstGeom prst="rect">
                      <a:avLst/>
                    </a:prstGeom>
                  </pic:spPr>
                </pic:pic>
              </a:graphicData>
            </a:graphic>
          </wp:anchor>
        </w:drawing>
      </w:r>
    </w:p>
    <w:p w14:paraId="2180479D" w14:textId="3A0AD2C8" w:rsidR="00E2757C" w:rsidRDefault="00453C03">
      <w:pPr>
        <w:jc w:val="both"/>
        <w:rPr>
          <w:rFonts w:ascii="Arial" w:hAnsi="Arial"/>
        </w:rPr>
      </w:pPr>
      <w:r>
        <w:rPr>
          <w:rFonts w:ascii="Arial" w:hAnsi="Arial"/>
          <w:noProof/>
          <w:lang w:eastAsia="et-EE"/>
        </w:rPr>
        <w:drawing>
          <wp:anchor distT="0" distB="0" distL="114300" distR="114300" simplePos="0" relativeHeight="251658752" behindDoc="1" locked="0" layoutInCell="1" allowOverlap="1" wp14:anchorId="12B6F6F2" wp14:editId="2FCEFCD6">
            <wp:simplePos x="0" y="0"/>
            <wp:positionH relativeFrom="column">
              <wp:posOffset>-303110</wp:posOffset>
            </wp:positionH>
            <wp:positionV relativeFrom="paragraph">
              <wp:posOffset>186624</wp:posOffset>
            </wp:positionV>
            <wp:extent cx="2562333" cy="845411"/>
            <wp:effectExtent l="0" t="0" r="0" b="0"/>
            <wp:wrapNone/>
            <wp:docPr id="4" name="Picture 4" descr="p_rnumaa_sl_logo_451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_rnumaa_sl_logo_451x1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5779" cy="8498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48207C" w14:textId="5473BD8E" w:rsidR="00E2757C" w:rsidRDefault="00E87A5F">
      <w:pPr>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571315B4" w14:textId="57F61979" w:rsidR="00E2757C" w:rsidRDefault="00E2757C" w:rsidP="005153AE">
      <w:pPr>
        <w:jc w:val="right"/>
        <w:rPr>
          <w:rFonts w:ascii="Arial" w:hAnsi="Arial"/>
        </w:rPr>
      </w:pPr>
    </w:p>
    <w:p w14:paraId="1234805F" w14:textId="5B019908" w:rsidR="00E2757C" w:rsidRDefault="00E2757C">
      <w:pPr>
        <w:jc w:val="both"/>
        <w:rPr>
          <w:rFonts w:ascii="Arial" w:hAnsi="Arial"/>
        </w:rPr>
      </w:pPr>
    </w:p>
    <w:p w14:paraId="032D7829" w14:textId="66115A7F" w:rsidR="00E2757C" w:rsidRDefault="00E2757C">
      <w:pPr>
        <w:jc w:val="both"/>
      </w:pPr>
    </w:p>
    <w:p w14:paraId="7223A3AB" w14:textId="2A54A79A" w:rsidR="005153AE" w:rsidRDefault="005153AE">
      <w:pPr>
        <w:jc w:val="both"/>
      </w:pPr>
    </w:p>
    <w:p w14:paraId="3A59692F" w14:textId="4750C7FC" w:rsidR="005153AE" w:rsidRDefault="005153AE">
      <w:pPr>
        <w:jc w:val="both"/>
      </w:pPr>
    </w:p>
    <w:sectPr w:rsidR="005153AE">
      <w:pgSz w:w="11906" w:h="16838"/>
      <w:pgMar w:top="1417" w:right="1417" w:bottom="1417" w:left="1417"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93969"/>
    <w:multiLevelType w:val="multilevel"/>
    <w:tmpl w:val="5E925EE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F310A87"/>
    <w:multiLevelType w:val="multilevel"/>
    <w:tmpl w:val="14402A8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597058325">
    <w:abstractNumId w:val="1"/>
  </w:num>
  <w:num w:numId="2" w16cid:durableId="512188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2757C"/>
    <w:rsid w:val="001659A1"/>
    <w:rsid w:val="001A4A7D"/>
    <w:rsid w:val="00327670"/>
    <w:rsid w:val="00341399"/>
    <w:rsid w:val="003618A1"/>
    <w:rsid w:val="0036380C"/>
    <w:rsid w:val="00453C03"/>
    <w:rsid w:val="005153AE"/>
    <w:rsid w:val="005A39B2"/>
    <w:rsid w:val="0061010E"/>
    <w:rsid w:val="00700143"/>
    <w:rsid w:val="00885343"/>
    <w:rsid w:val="009B4390"/>
    <w:rsid w:val="00A81AF4"/>
    <w:rsid w:val="00B65BB7"/>
    <w:rsid w:val="00C34411"/>
    <w:rsid w:val="00C82AF2"/>
    <w:rsid w:val="00D00232"/>
    <w:rsid w:val="00D54272"/>
    <w:rsid w:val="00E2757C"/>
    <w:rsid w:val="00E27FDC"/>
    <w:rsid w:val="00E87A5F"/>
    <w:rsid w:val="00F30030"/>
    <w:rsid w:val="00F6457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8826B"/>
  <w15:docId w15:val="{A5BA59DD-3B6C-4D46-AC87-07C076E2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Cs w:val="24"/>
        <w:lang w:val="et-E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cs="Times New Roman"/>
      <w:color w:val="00000A"/>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guvaikefont">
    <w:name w:val="Lõigu vaikefont"/>
    <w:qFormat/>
  </w:style>
  <w:style w:type="character" w:customStyle="1" w:styleId="Internetilink">
    <w:name w:val="Internetilink"/>
    <w:basedOn w:val="Liguvaikefont"/>
    <w:rPr>
      <w:color w:val="0000FF"/>
      <w:u w:val="single"/>
    </w:rPr>
  </w:style>
  <w:style w:type="character" w:customStyle="1" w:styleId="Nummerdussmbolid">
    <w:name w:val="Nummerdussümbolid"/>
    <w:qFormat/>
  </w:style>
  <w:style w:type="paragraph" w:customStyle="1" w:styleId="Pealkiri">
    <w:name w:val="Pealkiri"/>
    <w:basedOn w:val="Normal"/>
    <w:next w:val="BodyText"/>
    <w:qFormat/>
    <w:pPr>
      <w:keepNext/>
      <w:spacing w:before="240" w:after="120"/>
    </w:pPr>
    <w:rPr>
      <w:rFonts w:ascii="Liberation Sans;Arial" w:eastAsia="Microsoft YaHei" w:hAnsi="Liberation Sans;Arial"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Register">
    <w:name w:val="Register"/>
    <w:basedOn w:val="Normal"/>
    <w:qFormat/>
    <w:pPr>
      <w:suppressLineNumbers/>
    </w:pPr>
    <w:rPr>
      <w:rFonts w:cs="Mangal"/>
    </w:rPr>
  </w:style>
  <w:style w:type="paragraph" w:styleId="BalloonText">
    <w:name w:val="Balloon Text"/>
    <w:basedOn w:val="Normal"/>
    <w:link w:val="BalloonTextChar"/>
    <w:uiPriority w:val="99"/>
    <w:semiHidden/>
    <w:unhideWhenUsed/>
    <w:rsid w:val="00E87A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A5F"/>
    <w:rPr>
      <w:rFonts w:ascii="Segoe UI" w:eastAsia="Times New Roman" w:hAnsi="Segoe UI" w:cs="Segoe UI"/>
      <w:color w:val="00000A"/>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tori.spordiklubi@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ivald.ee/" TargetMode="External"/><Relationship Id="rId11" Type="http://schemas.openxmlformats.org/officeDocument/2006/relationships/fontTable" Target="fontTable.xml"/><Relationship Id="rId5" Type="http://schemas.openxmlformats.org/officeDocument/2006/relationships/hyperlink" Target="mailto:tori.spordiklubi@gmail.com"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Pages>
  <Words>781</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Pühapäeval 16</vt:lpstr>
    </vt:vector>
  </TitlesOfParts>
  <Company>Hewlett-Packard Company</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Pühapäeval 16</dc:title>
  <dc:subject/>
  <dc:creator>kasutaja</dc:creator>
  <dc:description/>
  <cp:lastModifiedBy>Andra Sõmer</cp:lastModifiedBy>
  <cp:revision>21</cp:revision>
  <cp:lastPrinted>2020-06-11T16:00:00Z</cp:lastPrinted>
  <dcterms:created xsi:type="dcterms:W3CDTF">2017-05-23T17:47:00Z</dcterms:created>
  <dcterms:modified xsi:type="dcterms:W3CDTF">2025-04-28T17:30:00Z</dcterms:modified>
  <dc:language>et-EE</dc:language>
</cp:coreProperties>
</file>